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35" w:type="dxa"/>
        <w:jc w:val="center"/>
        <w:tblLook w:val="04A0" w:firstRow="1" w:lastRow="0" w:firstColumn="1" w:lastColumn="0" w:noHBand="0" w:noVBand="1"/>
      </w:tblPr>
      <w:tblGrid>
        <w:gridCol w:w="441"/>
        <w:gridCol w:w="4346"/>
        <w:gridCol w:w="1134"/>
        <w:gridCol w:w="1134"/>
        <w:gridCol w:w="3180"/>
      </w:tblGrid>
      <w:tr w:rsidR="00773E5F" w:rsidRPr="00CB13E9" w:rsidTr="00CB13E9">
        <w:trPr>
          <w:trHeight w:val="547"/>
          <w:jc w:val="center"/>
        </w:trPr>
        <w:tc>
          <w:tcPr>
            <w:tcW w:w="10235" w:type="dxa"/>
            <w:gridSpan w:val="5"/>
            <w:vAlign w:val="center"/>
          </w:tcPr>
          <w:p w:rsidR="00773E5F" w:rsidRPr="00CB13E9" w:rsidRDefault="00773E5F" w:rsidP="00CB1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 xml:space="preserve">CONTRATO N°                     DE:                               </w:t>
            </w:r>
            <w:bookmarkStart w:id="0" w:name="_GoBack"/>
            <w:bookmarkEnd w:id="0"/>
            <w:r w:rsidRPr="00CB13E9">
              <w:rPr>
                <w:rFonts w:ascii="Arial" w:hAnsi="Arial" w:cs="Arial"/>
                <w:b/>
                <w:sz w:val="20"/>
                <w:szCs w:val="20"/>
              </w:rPr>
              <w:t>CONTRATISTA:</w:t>
            </w:r>
          </w:p>
        </w:tc>
      </w:tr>
      <w:tr w:rsidR="00FD6ABD" w:rsidRPr="00CB13E9" w:rsidTr="00CB13E9">
        <w:trPr>
          <w:jc w:val="center"/>
        </w:trPr>
        <w:tc>
          <w:tcPr>
            <w:tcW w:w="441" w:type="dxa"/>
            <w:vAlign w:val="center"/>
          </w:tcPr>
          <w:p w:rsidR="003D5510" w:rsidRPr="00CB13E9" w:rsidRDefault="003D5510" w:rsidP="0077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3D5510" w:rsidRPr="00CB13E9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DOCUMENTOS REQUERIDOS</w:t>
            </w:r>
          </w:p>
        </w:tc>
        <w:tc>
          <w:tcPr>
            <w:tcW w:w="1134" w:type="dxa"/>
          </w:tcPr>
          <w:p w:rsidR="003D5510" w:rsidRPr="00CB13E9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3D5510" w:rsidRPr="00CB13E9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3180" w:type="dxa"/>
          </w:tcPr>
          <w:p w:rsidR="003D5510" w:rsidRPr="00CB13E9" w:rsidRDefault="003D5510" w:rsidP="003D5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Solicitud certificación de existencia  en el plan anual de adquisiciones.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Certificación de existencia en el plan anual de adquisiciones.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Solicitud de disponibilidad presupuestal.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Certificado de disponibilidad presupuestal.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Estudios previos y Análisis del sector económico.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Cotizaciones.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Invitación pública de mínima cuantía.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Observaciones presentadas a la Invitación pública (si las hay).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Respuesta a observaciones y adendas (si las hay).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Planilla de recepción de propuestas.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Propuestas recibidas.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de cierre.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de verificación de cumplimiento de requisitos habilitantes.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Documentos de subsanación de propuestas (si los hay).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final de verificación de cumplimiento de requisitos habilitantes y evaluación de precio.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Observaciones presentadas al acta de evaluación (si las hay).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Respuesta a observaciones (si las hay).</w:t>
            </w:r>
          </w:p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Comunicación de aceptación de la oferta o Resolución de declaratoria desierta.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Registro presupuestal.</w:t>
            </w:r>
          </w:p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Póliza o garantía constituida por el contratista (cuando aplique).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Acto administrativo de aprobación de la garantía (cuando aplique).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Oficio de designación y aceptación  de supervisor o interventor del contrato.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de inicio del contrato.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Informe de actividades realizadas o cantidades suministradas por el contratista y sus anexos.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Planilla de pago de Seguridad Social Integral (persona natural) o certificación de estar al día en pagos al sistema de seguridad social integral (persona jurídica).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de pago parcial.</w:t>
            </w:r>
          </w:p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Novedades contractuales (modificación, cesión, prórroga, adición, suspensión, reinicio, terminación anticipada).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de recibo final.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46" w:type="dxa"/>
            <w:vAlign w:val="center"/>
          </w:tcPr>
          <w:p w:rsidR="003326CD" w:rsidRPr="00CB13E9" w:rsidRDefault="003326CD" w:rsidP="003326CD">
            <w:pPr>
              <w:ind w:right="162" w:hanging="8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Acta de liquidación – ejecución.</w:t>
            </w:r>
          </w:p>
        </w:tc>
        <w:tc>
          <w:tcPr>
            <w:tcW w:w="1134" w:type="dxa"/>
            <w:vAlign w:val="center"/>
          </w:tcPr>
          <w:p w:rsidR="003326CD" w:rsidRPr="00CB13E9" w:rsidRDefault="003326CD" w:rsidP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trHeight w:val="547"/>
          <w:jc w:val="center"/>
        </w:trPr>
        <w:tc>
          <w:tcPr>
            <w:tcW w:w="10235" w:type="dxa"/>
            <w:gridSpan w:val="5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Productos, Informes y Pagos (en orden cronológico)</w:t>
            </w: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46" w:type="dxa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  <w:tc>
          <w:tcPr>
            <w:tcW w:w="3180" w:type="dxa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3E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6CD" w:rsidRPr="00CB13E9" w:rsidTr="00CB13E9">
        <w:trPr>
          <w:jc w:val="center"/>
        </w:trPr>
        <w:tc>
          <w:tcPr>
            <w:tcW w:w="441" w:type="dxa"/>
            <w:vAlign w:val="center"/>
          </w:tcPr>
          <w:p w:rsidR="003326CD" w:rsidRPr="00CB13E9" w:rsidRDefault="003326CD" w:rsidP="00FD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6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3326CD" w:rsidRPr="00CB13E9" w:rsidRDefault="0033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7C3" w:rsidRPr="00CB13E9" w:rsidRDefault="007127C3" w:rsidP="00184535">
      <w:pPr>
        <w:rPr>
          <w:rFonts w:ascii="Arial" w:hAnsi="Arial" w:cs="Arial"/>
          <w:sz w:val="20"/>
          <w:szCs w:val="20"/>
        </w:rPr>
      </w:pPr>
    </w:p>
    <w:sectPr w:rsidR="007127C3" w:rsidRPr="00CB13E9" w:rsidSect="00CB13E9">
      <w:headerReference w:type="default" r:id="rId7"/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1A" w:rsidRDefault="00AA351A" w:rsidP="003D5510">
      <w:pPr>
        <w:spacing w:after="0" w:line="240" w:lineRule="auto"/>
      </w:pPr>
      <w:r>
        <w:separator/>
      </w:r>
    </w:p>
  </w:endnote>
  <w:endnote w:type="continuationSeparator" w:id="0">
    <w:p w:rsidR="00AA351A" w:rsidRDefault="00AA351A" w:rsidP="003D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1A" w:rsidRDefault="00AA351A" w:rsidP="003D5510">
      <w:pPr>
        <w:spacing w:after="0" w:line="240" w:lineRule="auto"/>
      </w:pPr>
      <w:r>
        <w:separator/>
      </w:r>
    </w:p>
  </w:footnote>
  <w:footnote w:type="continuationSeparator" w:id="0">
    <w:p w:rsidR="00AA351A" w:rsidRDefault="00AA351A" w:rsidP="003D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7"/>
      <w:gridCol w:w="5831"/>
      <w:gridCol w:w="2067"/>
    </w:tblGrid>
    <w:tr w:rsidR="003D5510" w:rsidRPr="003D5510" w:rsidTr="00CB13E9">
      <w:trPr>
        <w:trHeight w:val="230"/>
        <w:jc w:val="center"/>
      </w:trPr>
      <w:tc>
        <w:tcPr>
          <w:tcW w:w="21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ind w:right="-657"/>
            <w:rPr>
              <w:lang w:val="es-ES"/>
            </w:rPr>
          </w:pPr>
          <w:r w:rsidRPr="003D551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191E0D0" wp14:editId="746A415C">
                <wp:simplePos x="0" y="0"/>
                <wp:positionH relativeFrom="column">
                  <wp:posOffset>-15875</wp:posOffset>
                </wp:positionH>
                <wp:positionV relativeFrom="paragraph">
                  <wp:posOffset>32385</wp:posOffset>
                </wp:positionV>
                <wp:extent cx="1317625" cy="6858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5510">
            <w:rPr>
              <w:lang w:val="es-ES"/>
            </w:rPr>
            <w:t> </w:t>
          </w: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SISTEMA DE GESTIÓN INTEGRAL “ITBOY”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Código: FR-GEJ-</w:t>
          </w:r>
          <w:r w:rsidR="00EA06FA">
            <w:rPr>
              <w:lang w:val="es-ES"/>
            </w:rPr>
            <w:t>8</w:t>
          </w:r>
          <w:r w:rsidR="003E6F2E">
            <w:rPr>
              <w:lang w:val="es-ES"/>
            </w:rPr>
            <w:t>5</w:t>
          </w:r>
        </w:p>
      </w:tc>
    </w:tr>
    <w:tr w:rsidR="003D5510" w:rsidRPr="003D5510" w:rsidTr="00CB13E9">
      <w:trPr>
        <w:trHeight w:val="229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PROCESO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>Versión: 0</w:t>
          </w:r>
        </w:p>
      </w:tc>
    </w:tr>
    <w:tr w:rsidR="003D5510" w:rsidRPr="003D5510" w:rsidTr="00CB13E9">
      <w:trPr>
        <w:trHeight w:val="148"/>
        <w:jc w:val="center"/>
      </w:trPr>
      <w:tc>
        <w:tcPr>
          <w:tcW w:w="21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jc w:val="center"/>
            <w:rPr>
              <w:b/>
              <w:lang w:val="es-ES"/>
            </w:rPr>
          </w:pPr>
          <w:r w:rsidRPr="003D5510">
            <w:rPr>
              <w:lang w:val="es-ES"/>
            </w:rPr>
            <w:t>GESTION JURIDICA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FD6ABD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Pág.: </w:t>
          </w:r>
          <w:r w:rsidRPr="003D5510">
            <w:rPr>
              <w:lang w:val="es-ES"/>
            </w:rPr>
            <w:fldChar w:fldCharType="begin"/>
          </w:r>
          <w:r w:rsidRPr="003D5510">
            <w:rPr>
              <w:lang w:val="es-ES"/>
            </w:rPr>
            <w:instrText xml:space="preserve"> PAGE </w:instrText>
          </w:r>
          <w:r w:rsidRPr="003D5510">
            <w:rPr>
              <w:lang w:val="es-ES"/>
            </w:rPr>
            <w:fldChar w:fldCharType="separate"/>
          </w:r>
          <w:r w:rsidR="00CB13E9">
            <w:rPr>
              <w:noProof/>
              <w:lang w:val="es-ES"/>
            </w:rPr>
            <w:t>1</w:t>
          </w:r>
          <w:r w:rsidRPr="003D5510">
            <w:fldChar w:fldCharType="end"/>
          </w:r>
          <w:r w:rsidRPr="003D5510">
            <w:rPr>
              <w:lang w:val="es-ES"/>
            </w:rPr>
            <w:t xml:space="preserve"> de </w:t>
          </w:r>
          <w:r w:rsidR="00FD6ABD">
            <w:rPr>
              <w:lang w:val="es-ES"/>
            </w:rPr>
            <w:t>2</w:t>
          </w:r>
        </w:p>
      </w:tc>
    </w:tr>
    <w:tr w:rsidR="003D5510" w:rsidRPr="003D5510" w:rsidTr="00CB13E9">
      <w:trPr>
        <w:trHeight w:val="400"/>
        <w:jc w:val="center"/>
      </w:trPr>
      <w:tc>
        <w:tcPr>
          <w:tcW w:w="21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D5510">
          <w:pPr>
            <w:pStyle w:val="Encabezado"/>
            <w:rPr>
              <w:lang w:val="es-ES"/>
            </w:rPr>
          </w:pPr>
        </w:p>
      </w:tc>
      <w:tc>
        <w:tcPr>
          <w:tcW w:w="5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5510" w:rsidRPr="003D5510" w:rsidRDefault="003D5510" w:rsidP="003E6F2E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LISTA DE CHEQUEO DOCUMENTOS CON</w:t>
          </w:r>
          <w:r w:rsidR="00EA06FA">
            <w:rPr>
              <w:lang w:val="es-ES"/>
            </w:rPr>
            <w:t>VOCATORIA PÚBLICA</w:t>
          </w:r>
          <w:r w:rsidR="00184535">
            <w:rPr>
              <w:lang w:val="es-ES"/>
            </w:rPr>
            <w:t xml:space="preserve"> </w:t>
          </w:r>
          <w:r w:rsidR="00184535" w:rsidRPr="00184535">
            <w:rPr>
              <w:lang w:val="es-ES"/>
            </w:rPr>
            <w:t>(</w:t>
          </w:r>
          <w:r w:rsidR="003E6F2E">
            <w:rPr>
              <w:lang w:val="es-ES"/>
            </w:rPr>
            <w:t>Mínima Cuantía</w:t>
          </w:r>
          <w:r w:rsidR="00184535" w:rsidRPr="00184535">
            <w:rPr>
              <w:lang w:val="es-ES"/>
            </w:rPr>
            <w:t>)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73E5F" w:rsidRDefault="003D5510" w:rsidP="003D5510">
          <w:pPr>
            <w:pStyle w:val="Encabezado"/>
            <w:jc w:val="center"/>
            <w:rPr>
              <w:lang w:val="es-ES"/>
            </w:rPr>
          </w:pPr>
          <w:r w:rsidRPr="003D5510">
            <w:rPr>
              <w:lang w:val="es-ES"/>
            </w:rPr>
            <w:t xml:space="preserve">Fecha Aprobación: </w:t>
          </w:r>
        </w:p>
        <w:p w:rsidR="003D5510" w:rsidRPr="003D5510" w:rsidRDefault="00FD6ABD" w:rsidP="00FD6ABD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08</w:t>
          </w:r>
          <w:r w:rsidR="003D5510" w:rsidRPr="003D5510">
            <w:rPr>
              <w:lang w:val="es-ES"/>
            </w:rPr>
            <w:t>-</w:t>
          </w:r>
          <w:r>
            <w:rPr>
              <w:lang w:val="es-ES"/>
            </w:rPr>
            <w:t>06-2018</w:t>
          </w:r>
        </w:p>
      </w:tc>
    </w:tr>
  </w:tbl>
  <w:p w:rsidR="003D5510" w:rsidRDefault="003D5510" w:rsidP="00FD6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10"/>
    <w:rsid w:val="00184535"/>
    <w:rsid w:val="003326CD"/>
    <w:rsid w:val="00350767"/>
    <w:rsid w:val="003D5510"/>
    <w:rsid w:val="003E6F2E"/>
    <w:rsid w:val="00652B58"/>
    <w:rsid w:val="007127C3"/>
    <w:rsid w:val="00773E5F"/>
    <w:rsid w:val="00AA351A"/>
    <w:rsid w:val="00CB13E9"/>
    <w:rsid w:val="00E30511"/>
    <w:rsid w:val="00EA06FA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10"/>
  </w:style>
  <w:style w:type="paragraph" w:styleId="Piedepgina">
    <w:name w:val="footer"/>
    <w:basedOn w:val="Normal"/>
    <w:link w:val="PiedepginaCar"/>
    <w:uiPriority w:val="99"/>
    <w:unhideWhenUsed/>
    <w:rsid w:val="003D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10"/>
  </w:style>
  <w:style w:type="table" w:styleId="Tablaconcuadrcula">
    <w:name w:val="Table Grid"/>
    <w:basedOn w:val="Tablanormal"/>
    <w:uiPriority w:val="59"/>
    <w:rsid w:val="003D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Coactivo</dc:creator>
  <cp:lastModifiedBy>Coactivo</cp:lastModifiedBy>
  <cp:revision>4</cp:revision>
  <cp:lastPrinted>2018-06-12T19:19:00Z</cp:lastPrinted>
  <dcterms:created xsi:type="dcterms:W3CDTF">2018-06-12T19:20:00Z</dcterms:created>
  <dcterms:modified xsi:type="dcterms:W3CDTF">2018-06-12T20:45:00Z</dcterms:modified>
</cp:coreProperties>
</file>